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3BC83" w14:textId="6DB55B02" w:rsidR="00C70408" w:rsidRPr="00392E08" w:rsidRDefault="00470941">
      <w:pPr>
        <w:rPr>
          <w:rFonts w:ascii="Calibri" w:hAnsi="Calibri" w:cs="Calibri"/>
        </w:rPr>
      </w:pPr>
      <w:r w:rsidRPr="00470941">
        <w:rPr>
          <w:b/>
          <w:bCs/>
        </w:rPr>
        <w:t xml:space="preserve">Subject Line: </w:t>
      </w:r>
      <w:r w:rsidRPr="00470941">
        <w:t xml:space="preserve">Build Your Audiology Future with the Support of the </w:t>
      </w:r>
      <w:r>
        <w:t xml:space="preserve">National </w:t>
      </w:r>
      <w:r w:rsidRPr="00470941">
        <w:t>SAA Community</w:t>
      </w:r>
    </w:p>
    <w:p w14:paraId="22CF7445" w14:textId="77777777" w:rsidR="00470941" w:rsidRPr="00470941" w:rsidRDefault="00470941" w:rsidP="00470941">
      <w:r w:rsidRPr="00470941">
        <w:t>Hi</w:t>
      </w:r>
      <w:r w:rsidRPr="00470941">
        <w:rPr>
          <w:highlight w:val="yellow"/>
        </w:rPr>
        <w:t> [Name]</w:t>
      </w:r>
      <w:r w:rsidRPr="00470941">
        <w:t>,</w:t>
      </w:r>
    </w:p>
    <w:p w14:paraId="0BAC43AD" w14:textId="18635541" w:rsidR="00470941" w:rsidRPr="00470941" w:rsidRDefault="00470941" w:rsidP="00470941">
      <w:r w:rsidRPr="00470941">
        <w:t>Welcome to the field of audiolog</w:t>
      </w:r>
      <w:r>
        <w:t xml:space="preserve">y! </w:t>
      </w:r>
      <w:r w:rsidRPr="00470941">
        <w:t xml:space="preserve">As you move through your </w:t>
      </w:r>
      <w:r>
        <w:t>academic program</w:t>
      </w:r>
      <w:r w:rsidRPr="00470941">
        <w:t>, having a supportive community can make a real difference in how you grow, learn, and prepare for your future career.</w:t>
      </w:r>
    </w:p>
    <w:p w14:paraId="6AACF7B2" w14:textId="6715366B" w:rsidR="00470941" w:rsidRPr="00470941" w:rsidRDefault="00470941" w:rsidP="00470941">
      <w:r w:rsidRPr="00470941">
        <w:t xml:space="preserve">The </w:t>
      </w:r>
      <w:r>
        <w:t xml:space="preserve">national </w:t>
      </w:r>
      <w:r w:rsidRPr="00470941">
        <w:t>Student Academy of Audiology (SAA) offers opportunities that help you build confidence and connections early on. Students often find value in the mentorship, leadership experiences, and national network of peers who share similar goals. It’s a space where you can ask questions, explore interests, and begin shaping your professional identity.</w:t>
      </w:r>
    </w:p>
    <w:p w14:paraId="08A75C2E" w14:textId="410C6A60" w:rsidR="00470941" w:rsidRDefault="00470941" w:rsidP="00470941">
      <w:r w:rsidRPr="00DE20D2">
        <w:t>Joining national SAA</w:t>
      </w:r>
      <w:r w:rsidRPr="00470941">
        <w:t xml:space="preserve"> isn’t just about being part of an organization</w:t>
      </w:r>
      <w:r>
        <w:t xml:space="preserve">, </w:t>
      </w:r>
      <w:r w:rsidRPr="00470941">
        <w:t>it’s about investing in your development and giving yourself access to tools that help you transition smoothly from student to professional.</w:t>
      </w:r>
    </w:p>
    <w:p w14:paraId="7EA23D6B" w14:textId="3457EB67" w:rsidR="00470941" w:rsidRDefault="00470941" w:rsidP="00470941">
      <w:pPr>
        <w:rPr>
          <w:rFonts w:ascii="Calibri" w:hAnsi="Calibri" w:cs="Calibri"/>
        </w:rPr>
      </w:pPr>
      <w:r>
        <w:rPr>
          <w:rFonts w:ascii="Calibri" w:hAnsi="Calibri" w:cs="Calibri"/>
        </w:rPr>
        <w:t>For me personally</w:t>
      </w:r>
      <w:proofErr w:type="gramStart"/>
      <w:r>
        <w:rPr>
          <w:rFonts w:ascii="Calibri" w:hAnsi="Calibri" w:cs="Calibri"/>
        </w:rPr>
        <w:t>…</w:t>
      </w:r>
      <w:r w:rsidRPr="00E13D9C">
        <w:rPr>
          <w:rFonts w:ascii="Calibri" w:hAnsi="Calibri" w:cs="Calibri"/>
          <w:highlight w:val="yellow"/>
        </w:rPr>
        <w:t>[</w:t>
      </w:r>
      <w:proofErr w:type="gramEnd"/>
      <w:r>
        <w:rPr>
          <w:rFonts w:ascii="Calibri" w:hAnsi="Calibri" w:cs="Calibri"/>
          <w:highlight w:val="yellow"/>
        </w:rPr>
        <w:t>i</w:t>
      </w:r>
      <w:r w:rsidRPr="00E13D9C">
        <w:rPr>
          <w:rFonts w:ascii="Calibri" w:hAnsi="Calibri" w:cs="Calibri"/>
          <w:highlight w:val="yellow"/>
        </w:rPr>
        <w:t>nsert your personal pitch here — e.g., how membership has helped you, why you value the community, or what resources you’ve found most useful.]</w:t>
      </w:r>
    </w:p>
    <w:p w14:paraId="7E971D54" w14:textId="0AC998C8" w:rsidR="002B0460" w:rsidRPr="00344A92" w:rsidRDefault="002B0460" w:rsidP="002B0460">
      <w:pPr>
        <w:rPr>
          <w:rFonts w:ascii="Calibri" w:hAnsi="Calibri" w:cs="Calibri"/>
        </w:rPr>
      </w:pPr>
      <w:r w:rsidRPr="00344A92">
        <w:rPr>
          <w:rFonts w:ascii="Calibri" w:hAnsi="Calibri" w:cs="Calibri"/>
        </w:rPr>
        <w:t>Plus, if you join now, you’ll receive a</w:t>
      </w:r>
      <w:r w:rsidR="00F930FE" w:rsidRPr="00344A92">
        <w:rPr>
          <w:rFonts w:ascii="Calibri" w:hAnsi="Calibri" w:cs="Calibri"/>
        </w:rPr>
        <w:t xml:space="preserve"> one-year</w:t>
      </w:r>
      <w:r w:rsidRPr="00344A92">
        <w:rPr>
          <w:rFonts w:ascii="Calibri" w:hAnsi="Calibri" w:cs="Calibri"/>
        </w:rPr>
        <w:t xml:space="preserve"> subscription to </w:t>
      </w:r>
      <w:proofErr w:type="gramStart"/>
      <w:r w:rsidRPr="00344A92">
        <w:rPr>
          <w:rFonts w:ascii="Calibri" w:hAnsi="Calibri" w:cs="Calibri"/>
        </w:rPr>
        <w:t>Quizlet</w:t>
      </w:r>
      <w:r w:rsidR="00F930FE" w:rsidRPr="00344A92">
        <w:rPr>
          <w:rFonts w:ascii="Calibri" w:hAnsi="Calibri" w:cs="Calibri"/>
        </w:rPr>
        <w:t>.</w:t>
      </w:r>
      <w:r w:rsidR="00E905C4" w:rsidRPr="00344A92">
        <w:rPr>
          <w:rFonts w:ascii="Calibri" w:hAnsi="Calibri" w:cs="Calibri"/>
        </w:rPr>
        <w:t>*</w:t>
      </w:r>
      <w:proofErr w:type="gramEnd"/>
      <w:r w:rsidR="00F930FE" w:rsidRPr="00344A92">
        <w:rPr>
          <w:rFonts w:ascii="Calibri" w:hAnsi="Calibri" w:cs="Calibri"/>
        </w:rPr>
        <w:t xml:space="preserve"> </w:t>
      </w:r>
      <w:r w:rsidRPr="00344A92">
        <w:rPr>
          <w:rFonts w:ascii="Calibri" w:hAnsi="Calibri" w:cs="Calibri"/>
        </w:rPr>
        <w:t xml:space="preserve"> </w:t>
      </w:r>
    </w:p>
    <w:p w14:paraId="77DF0A53" w14:textId="6B72BAE9" w:rsidR="00344A92" w:rsidRPr="00E13D9C" w:rsidRDefault="00344A92" w:rsidP="00344A92">
      <w:pPr>
        <w:rPr>
          <w:rFonts w:ascii="Calibri" w:hAnsi="Calibri" w:cs="Calibri"/>
        </w:rPr>
      </w:pPr>
      <w:r>
        <w:rPr>
          <w:rFonts w:ascii="Calibri" w:hAnsi="Calibri" w:cs="Calibri"/>
        </w:rPr>
        <w:t xml:space="preserve">I hope you’ll consider </w:t>
      </w:r>
      <w:hyperlink r:id="rId8" w:history="1">
        <w:r w:rsidRPr="004005A9">
          <w:rPr>
            <w:rStyle w:val="Hyperlink"/>
            <w:rFonts w:ascii="Calibri" w:hAnsi="Calibri" w:cs="Calibri"/>
          </w:rPr>
          <w:t>joining</w:t>
        </w:r>
      </w:hyperlink>
      <w:r>
        <w:rPr>
          <w:rFonts w:ascii="Calibri" w:hAnsi="Calibri" w:cs="Calibri"/>
        </w:rPr>
        <w:t xml:space="preserve">. </w:t>
      </w:r>
      <w:r w:rsidRPr="00E13D9C">
        <w:rPr>
          <w:rFonts w:ascii="Calibri" w:hAnsi="Calibri" w:cs="Calibri"/>
        </w:rPr>
        <w:t>I’m here if you’d like to talk through any questions or learn more.</w:t>
      </w:r>
    </w:p>
    <w:p w14:paraId="5AAD793C" w14:textId="77777777" w:rsidR="00470941" w:rsidRPr="00470941" w:rsidRDefault="00470941" w:rsidP="00470941">
      <w:r w:rsidRPr="00470941">
        <w:t>Best, [Your Name]</w:t>
      </w:r>
    </w:p>
    <w:p w14:paraId="341848EF" w14:textId="4A415BAD" w:rsidR="00470941" w:rsidRPr="00CC33B2" w:rsidRDefault="00F930FE">
      <w:pPr>
        <w:rPr>
          <w:sz w:val="18"/>
          <w:szCs w:val="18"/>
        </w:rPr>
      </w:pPr>
      <w:r>
        <w:br/>
      </w:r>
      <w:r w:rsidR="00CC33B2" w:rsidRPr="002372A0">
        <w:rPr>
          <w:i/>
          <w:iCs/>
          <w:sz w:val="18"/>
          <w:szCs w:val="18"/>
        </w:rPr>
        <w:t>**Quizlet subscription</w:t>
      </w:r>
      <w:r w:rsidR="00CC33B2">
        <w:rPr>
          <w:i/>
          <w:iCs/>
          <w:sz w:val="18"/>
          <w:szCs w:val="18"/>
        </w:rPr>
        <w:t>s</w:t>
      </w:r>
      <w:r w:rsidR="00CC33B2" w:rsidRPr="002372A0">
        <w:rPr>
          <w:i/>
          <w:iCs/>
          <w:sz w:val="18"/>
          <w:szCs w:val="18"/>
        </w:rPr>
        <w:t xml:space="preserve"> </w:t>
      </w:r>
      <w:r w:rsidR="00CC33B2">
        <w:rPr>
          <w:i/>
          <w:iCs/>
          <w:sz w:val="18"/>
          <w:szCs w:val="18"/>
        </w:rPr>
        <w:t xml:space="preserve">are </w:t>
      </w:r>
      <w:r w:rsidR="00CC33B2" w:rsidRPr="002372A0">
        <w:rPr>
          <w:i/>
          <w:iCs/>
          <w:sz w:val="18"/>
          <w:szCs w:val="18"/>
        </w:rPr>
        <w:t>limited to the first 1,300 students to join or renew their</w:t>
      </w:r>
      <w:r w:rsidR="00CC33B2">
        <w:rPr>
          <w:i/>
          <w:iCs/>
          <w:sz w:val="18"/>
          <w:szCs w:val="18"/>
        </w:rPr>
        <w:t xml:space="preserve"> annual</w:t>
      </w:r>
      <w:r w:rsidR="00CC33B2" w:rsidRPr="002372A0">
        <w:rPr>
          <w:i/>
          <w:iCs/>
          <w:sz w:val="18"/>
          <w:szCs w:val="18"/>
        </w:rPr>
        <w:t xml:space="preserve"> national SAA membership b</w:t>
      </w:r>
      <w:r w:rsidR="00CC33B2">
        <w:rPr>
          <w:i/>
          <w:iCs/>
          <w:sz w:val="18"/>
          <w:szCs w:val="18"/>
        </w:rPr>
        <w:t>efore 01/01/2027</w:t>
      </w:r>
      <w:r w:rsidR="00CC33B2" w:rsidRPr="002372A0">
        <w:rPr>
          <w:i/>
          <w:iCs/>
          <w:sz w:val="18"/>
          <w:szCs w:val="18"/>
        </w:rPr>
        <w:t xml:space="preserve">. </w:t>
      </w:r>
      <w:r w:rsidR="00CC33B2">
        <w:rPr>
          <w:i/>
          <w:iCs/>
          <w:sz w:val="18"/>
          <w:szCs w:val="18"/>
        </w:rPr>
        <w:t xml:space="preserve">National SAA members enrolled in the Monthly EZ Pay Program are not eligible for this promotion. </w:t>
      </w:r>
      <w:r w:rsidR="00CC33B2" w:rsidRPr="002372A0">
        <w:rPr>
          <w:i/>
          <w:iCs/>
          <w:sz w:val="18"/>
          <w:szCs w:val="18"/>
        </w:rPr>
        <w:t>Subscription</w:t>
      </w:r>
      <w:r w:rsidR="00CC33B2">
        <w:rPr>
          <w:i/>
          <w:iCs/>
          <w:sz w:val="18"/>
          <w:szCs w:val="18"/>
        </w:rPr>
        <w:t>s</w:t>
      </w:r>
      <w:r w:rsidR="00CC33B2" w:rsidRPr="002372A0">
        <w:rPr>
          <w:i/>
          <w:iCs/>
          <w:sz w:val="18"/>
          <w:szCs w:val="18"/>
        </w:rPr>
        <w:t xml:space="preserve"> will </w:t>
      </w:r>
      <w:r w:rsidR="00CC33B2">
        <w:rPr>
          <w:i/>
          <w:iCs/>
          <w:sz w:val="18"/>
          <w:szCs w:val="18"/>
        </w:rPr>
        <w:t>be valid</w:t>
      </w:r>
      <w:r w:rsidR="00CC33B2" w:rsidRPr="002372A0">
        <w:rPr>
          <w:i/>
          <w:iCs/>
          <w:sz w:val="18"/>
          <w:szCs w:val="18"/>
        </w:rPr>
        <w:t xml:space="preserve"> </w:t>
      </w:r>
      <w:r w:rsidR="00CC33B2">
        <w:rPr>
          <w:i/>
          <w:iCs/>
          <w:sz w:val="18"/>
          <w:szCs w:val="18"/>
        </w:rPr>
        <w:t>for one year (0</w:t>
      </w:r>
      <w:r w:rsidR="00CC33B2" w:rsidRPr="002372A0">
        <w:rPr>
          <w:i/>
          <w:iCs/>
          <w:sz w:val="18"/>
          <w:szCs w:val="18"/>
        </w:rPr>
        <w:t>1/</w:t>
      </w:r>
      <w:r w:rsidR="00CC33B2">
        <w:rPr>
          <w:i/>
          <w:iCs/>
          <w:sz w:val="18"/>
          <w:szCs w:val="18"/>
        </w:rPr>
        <w:t>0</w:t>
      </w:r>
      <w:r w:rsidR="00CC33B2" w:rsidRPr="002372A0">
        <w:rPr>
          <w:i/>
          <w:iCs/>
          <w:sz w:val="18"/>
          <w:szCs w:val="18"/>
        </w:rPr>
        <w:t>1/</w:t>
      </w:r>
      <w:r w:rsidR="00CC33B2">
        <w:rPr>
          <w:i/>
          <w:iCs/>
          <w:sz w:val="18"/>
          <w:szCs w:val="18"/>
        </w:rPr>
        <w:t>20</w:t>
      </w:r>
      <w:r w:rsidR="00CC33B2" w:rsidRPr="002372A0">
        <w:rPr>
          <w:i/>
          <w:iCs/>
          <w:sz w:val="18"/>
          <w:szCs w:val="18"/>
        </w:rPr>
        <w:t>27-12/31/</w:t>
      </w:r>
      <w:r w:rsidR="00CC33B2">
        <w:rPr>
          <w:i/>
          <w:iCs/>
          <w:sz w:val="18"/>
          <w:szCs w:val="18"/>
        </w:rPr>
        <w:t>20</w:t>
      </w:r>
      <w:r w:rsidR="00CC33B2" w:rsidRPr="002372A0">
        <w:rPr>
          <w:i/>
          <w:iCs/>
          <w:sz w:val="18"/>
          <w:szCs w:val="18"/>
        </w:rPr>
        <w:t>27</w:t>
      </w:r>
      <w:r w:rsidR="00CC33B2">
        <w:rPr>
          <w:i/>
          <w:iCs/>
          <w:sz w:val="18"/>
          <w:szCs w:val="18"/>
        </w:rPr>
        <w:t>)</w:t>
      </w:r>
      <w:r w:rsidR="00CC33B2" w:rsidRPr="002372A0">
        <w:rPr>
          <w:i/>
          <w:iCs/>
          <w:sz w:val="18"/>
          <w:szCs w:val="18"/>
        </w:rPr>
        <w:t>.</w:t>
      </w:r>
    </w:p>
    <w:sectPr w:rsidR="00470941" w:rsidRPr="00CC33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C707F"/>
    <w:multiLevelType w:val="multilevel"/>
    <w:tmpl w:val="024A3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779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941"/>
    <w:rsid w:val="0002329C"/>
    <w:rsid w:val="002B0460"/>
    <w:rsid w:val="002D751D"/>
    <w:rsid w:val="00311503"/>
    <w:rsid w:val="00344A92"/>
    <w:rsid w:val="00392E08"/>
    <w:rsid w:val="00470941"/>
    <w:rsid w:val="004950C3"/>
    <w:rsid w:val="00535E90"/>
    <w:rsid w:val="005B2996"/>
    <w:rsid w:val="006B6BF2"/>
    <w:rsid w:val="007615E7"/>
    <w:rsid w:val="007868CA"/>
    <w:rsid w:val="00A16BFD"/>
    <w:rsid w:val="00A37F08"/>
    <w:rsid w:val="00C4448C"/>
    <w:rsid w:val="00C70408"/>
    <w:rsid w:val="00CC33B2"/>
    <w:rsid w:val="00DE20D2"/>
    <w:rsid w:val="00E905C4"/>
    <w:rsid w:val="00F93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EFA31"/>
  <w15:chartTrackingRefBased/>
  <w15:docId w15:val="{FC03A6DF-D275-4281-A489-513DF29B9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941"/>
    <w:pPr>
      <w:spacing w:line="259" w:lineRule="auto"/>
    </w:pPr>
    <w:rPr>
      <w:sz w:val="22"/>
      <w:szCs w:val="22"/>
    </w:rPr>
  </w:style>
  <w:style w:type="paragraph" w:styleId="Heading1">
    <w:name w:val="heading 1"/>
    <w:basedOn w:val="Normal"/>
    <w:next w:val="Normal"/>
    <w:link w:val="Heading1Char"/>
    <w:uiPriority w:val="9"/>
    <w:qFormat/>
    <w:rsid w:val="004709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709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709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709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709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709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9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9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9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9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709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709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709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709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709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9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9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941"/>
    <w:rPr>
      <w:rFonts w:eastAsiaTheme="majorEastAsia" w:cstheme="majorBidi"/>
      <w:color w:val="272727" w:themeColor="text1" w:themeTint="D8"/>
    </w:rPr>
  </w:style>
  <w:style w:type="paragraph" w:styleId="Title">
    <w:name w:val="Title"/>
    <w:basedOn w:val="Normal"/>
    <w:next w:val="Normal"/>
    <w:link w:val="TitleChar"/>
    <w:uiPriority w:val="10"/>
    <w:qFormat/>
    <w:rsid w:val="004709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9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9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9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941"/>
    <w:pPr>
      <w:spacing w:before="160"/>
      <w:jc w:val="center"/>
    </w:pPr>
    <w:rPr>
      <w:i/>
      <w:iCs/>
      <w:color w:val="404040" w:themeColor="text1" w:themeTint="BF"/>
    </w:rPr>
  </w:style>
  <w:style w:type="character" w:customStyle="1" w:styleId="QuoteChar">
    <w:name w:val="Quote Char"/>
    <w:basedOn w:val="DefaultParagraphFont"/>
    <w:link w:val="Quote"/>
    <w:uiPriority w:val="29"/>
    <w:rsid w:val="00470941"/>
    <w:rPr>
      <w:i/>
      <w:iCs/>
      <w:color w:val="404040" w:themeColor="text1" w:themeTint="BF"/>
    </w:rPr>
  </w:style>
  <w:style w:type="paragraph" w:styleId="ListParagraph">
    <w:name w:val="List Paragraph"/>
    <w:basedOn w:val="Normal"/>
    <w:uiPriority w:val="34"/>
    <w:qFormat/>
    <w:rsid w:val="00470941"/>
    <w:pPr>
      <w:ind w:left="720"/>
      <w:contextualSpacing/>
    </w:pPr>
  </w:style>
  <w:style w:type="character" w:styleId="IntenseEmphasis">
    <w:name w:val="Intense Emphasis"/>
    <w:basedOn w:val="DefaultParagraphFont"/>
    <w:uiPriority w:val="21"/>
    <w:qFormat/>
    <w:rsid w:val="00470941"/>
    <w:rPr>
      <w:i/>
      <w:iCs/>
      <w:color w:val="2F5496" w:themeColor="accent1" w:themeShade="BF"/>
    </w:rPr>
  </w:style>
  <w:style w:type="paragraph" w:styleId="IntenseQuote">
    <w:name w:val="Intense Quote"/>
    <w:basedOn w:val="Normal"/>
    <w:next w:val="Normal"/>
    <w:link w:val="IntenseQuoteChar"/>
    <w:uiPriority w:val="30"/>
    <w:qFormat/>
    <w:rsid w:val="004709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70941"/>
    <w:rPr>
      <w:i/>
      <w:iCs/>
      <w:color w:val="2F5496" w:themeColor="accent1" w:themeShade="BF"/>
    </w:rPr>
  </w:style>
  <w:style w:type="character" w:styleId="IntenseReference">
    <w:name w:val="Intense Reference"/>
    <w:basedOn w:val="DefaultParagraphFont"/>
    <w:uiPriority w:val="32"/>
    <w:qFormat/>
    <w:rsid w:val="00470941"/>
    <w:rPr>
      <w:b/>
      <w:bCs/>
      <w:smallCaps/>
      <w:color w:val="2F5496" w:themeColor="accent1" w:themeShade="BF"/>
      <w:spacing w:val="5"/>
    </w:rPr>
  </w:style>
  <w:style w:type="character" w:styleId="Hyperlink">
    <w:name w:val="Hyperlink"/>
    <w:basedOn w:val="DefaultParagraphFont"/>
    <w:uiPriority w:val="99"/>
    <w:unhideWhenUsed/>
    <w:rsid w:val="00470941"/>
    <w:rPr>
      <w:color w:val="0563C1" w:themeColor="hyperlink"/>
      <w:u w:val="single"/>
    </w:rPr>
  </w:style>
  <w:style w:type="character" w:styleId="UnresolvedMention">
    <w:name w:val="Unresolved Mention"/>
    <w:basedOn w:val="DefaultParagraphFont"/>
    <w:uiPriority w:val="99"/>
    <w:semiHidden/>
    <w:unhideWhenUsed/>
    <w:rsid w:val="0047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a.audiology.org/about/membership/"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8b7c4fe-d7f5-47ce-8d67-2a9326bb99c0" xsi:nil="true"/>
    <lcf76f155ced4ddcb4097134ff3c332f xmlns="cf0eeeaf-5e18-4574-8ba5-29c3d04d0f2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02FCBD263E95340BDBC944304C35907" ma:contentTypeVersion="13" ma:contentTypeDescription="Create a new document." ma:contentTypeScope="" ma:versionID="54e92fba8d45068e939aa2bcedd39fac">
  <xsd:schema xmlns:xsd="http://www.w3.org/2001/XMLSchema" xmlns:xs="http://www.w3.org/2001/XMLSchema" xmlns:p="http://schemas.microsoft.com/office/2006/metadata/properties" xmlns:ns2="cf0eeeaf-5e18-4574-8ba5-29c3d04d0f24" xmlns:ns3="68b7c4fe-d7f5-47ce-8d67-2a9326bb99c0" targetNamespace="http://schemas.microsoft.com/office/2006/metadata/properties" ma:root="true" ma:fieldsID="dbbe7b7fe0b0e00e22bbc933171126c2" ns2:_="" ns3:_="">
    <xsd:import namespace="cf0eeeaf-5e18-4574-8ba5-29c3d04d0f24"/>
    <xsd:import namespace="68b7c4fe-d7f5-47ce-8d67-2a9326bb99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eeeaf-5e18-4574-8ba5-29c3d04d0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3c4afd1-398b-4a91-afad-9bc217d6524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b7c4fe-d7f5-47ce-8d67-2a9326bb99c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e56250f-38bd-4d13-b6d7-b00ff0a9bf26}" ma:internalName="TaxCatchAll" ma:showField="CatchAllData" ma:web="68b7c4fe-d7f5-47ce-8d67-2a9326bb9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43B4F4-CF1E-4A82-B36D-A3814D380CCC}">
  <ds:schemaRefs>
    <ds:schemaRef ds:uri="http://schemas.microsoft.com/office/2006/metadata/properties"/>
    <ds:schemaRef ds:uri="http://schemas.microsoft.com/office/infopath/2007/PartnerControls"/>
    <ds:schemaRef ds:uri="68b7c4fe-d7f5-47ce-8d67-2a9326bb99c0"/>
    <ds:schemaRef ds:uri="cf0eeeaf-5e18-4574-8ba5-29c3d04d0f24"/>
  </ds:schemaRefs>
</ds:datastoreItem>
</file>

<file path=customXml/itemProps2.xml><?xml version="1.0" encoding="utf-8"?>
<ds:datastoreItem xmlns:ds="http://schemas.openxmlformats.org/officeDocument/2006/customXml" ds:itemID="{9D1C18B8-CC24-47E9-997D-61DD55F5DC6D}">
  <ds:schemaRefs>
    <ds:schemaRef ds:uri="http://schemas.microsoft.com/sharepoint/v3/contenttype/forms"/>
  </ds:schemaRefs>
</ds:datastoreItem>
</file>

<file path=customXml/itemProps3.xml><?xml version="1.0" encoding="utf-8"?>
<ds:datastoreItem xmlns:ds="http://schemas.openxmlformats.org/officeDocument/2006/customXml" ds:itemID="{B1EE7A5C-978C-41FB-82BB-4B61413E86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eeeaf-5e18-4574-8ba5-29c3d04d0f24"/>
    <ds:schemaRef ds:uri="68b7c4fe-d7f5-47ce-8d67-2a9326bb9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Sifuentes</dc:creator>
  <cp:keywords/>
  <dc:description/>
  <cp:lastModifiedBy>Rachael Sifuentes</cp:lastModifiedBy>
  <cp:revision>13</cp:revision>
  <dcterms:created xsi:type="dcterms:W3CDTF">2026-08-25T14:37:00Z</dcterms:created>
  <dcterms:modified xsi:type="dcterms:W3CDTF">2026-08-28T16:27:00Z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0x010100702FCBD263E95340BDBC944304C35907</vt:lpwstr>
  </property>
</Properties>
</file>